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6947C4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947C4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6947C4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97504" w:rsidRPr="006B077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ระดับความสำเร็จของ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การบริหาร</w:t>
      </w:r>
      <w:r w:rsidR="00997504" w:rsidRPr="00940D5F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>จัดการกิจกรรม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การสนับสนุนการด</w:t>
      </w:r>
      <w:r w:rsidR="00997504" w:rsidRPr="00940D5F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>ำ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เนินงานโครงการ 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</w:rPr>
        <w:t xml:space="preserve">Talent </w:t>
      </w:r>
      <w:r w:rsidR="00997504">
        <w:rPr>
          <w:rFonts w:ascii="TH SarabunPSK" w:hAnsi="TH SarabunPSK" w:cs="TH SarabunPSK"/>
          <w:b/>
          <w:bCs/>
          <w:spacing w:val="-6"/>
          <w:sz w:val="30"/>
          <w:szCs w:val="30"/>
        </w:rPr>
        <w:tab/>
      </w:r>
      <w:r w:rsidR="00997504">
        <w:rPr>
          <w:rFonts w:ascii="TH SarabunPSK" w:hAnsi="TH SarabunPSK" w:cs="TH SarabunPSK"/>
          <w:b/>
          <w:bCs/>
          <w:spacing w:val="-6"/>
          <w:sz w:val="30"/>
          <w:szCs w:val="30"/>
        </w:rPr>
        <w:tab/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</w:rPr>
        <w:t xml:space="preserve">Mobility 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ของสถาบันอุดม</w:t>
      </w:r>
      <w:r w:rsidR="00997504" w:rsidRPr="00940D5F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 xml:space="preserve"> 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ศึกษา</w:t>
      </w:r>
      <w:r w:rsidR="00997504" w:rsidRPr="00940D5F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 xml:space="preserve"> 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ภายใต้โครงการส่งเสริมให้บุคลากรวิจัยในสถาบันอุดมศึกษาไป</w:t>
      </w:r>
      <w:r w:rsidR="0099750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99750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ปฏิบัติงานเพื่อแก้ไขปัญหาและเพิ่มขีดความสามารถในการผลิตให้กับภาคอุตสาหกรรม (</w:t>
      </w:r>
      <w:r w:rsidR="00997504" w:rsidRPr="00940D5F">
        <w:rPr>
          <w:rFonts w:ascii="TH SarabunPSK" w:hAnsi="TH SarabunPSK" w:cs="TH SarabunPSK"/>
          <w:b/>
          <w:bCs/>
          <w:spacing w:val="-6"/>
          <w:sz w:val="30"/>
          <w:szCs w:val="30"/>
        </w:rPr>
        <w:t xml:space="preserve">Talent </w:t>
      </w:r>
      <w:r w:rsidR="00997504">
        <w:rPr>
          <w:rFonts w:ascii="TH SarabunPSK" w:hAnsi="TH SarabunPSK" w:cs="TH SarabunPSK"/>
          <w:b/>
          <w:bCs/>
          <w:spacing w:val="-4"/>
          <w:sz w:val="30"/>
          <w:szCs w:val="30"/>
        </w:rPr>
        <w:tab/>
      </w:r>
      <w:r w:rsidR="00997504">
        <w:rPr>
          <w:rFonts w:ascii="TH SarabunPSK" w:hAnsi="TH SarabunPSK" w:cs="TH SarabunPSK"/>
          <w:b/>
          <w:bCs/>
          <w:spacing w:val="-4"/>
          <w:sz w:val="30"/>
          <w:szCs w:val="30"/>
        </w:rPr>
        <w:tab/>
      </w:r>
      <w:r w:rsidR="00997504" w:rsidRPr="006B0779">
        <w:rPr>
          <w:rFonts w:ascii="TH SarabunPSK" w:hAnsi="TH SarabunPSK" w:cs="TH SarabunPSK"/>
          <w:b/>
          <w:bCs/>
          <w:spacing w:val="-4"/>
          <w:sz w:val="30"/>
          <w:szCs w:val="30"/>
        </w:rPr>
        <w:t>Mobility</w:t>
      </w:r>
      <w:r w:rsidR="00997504" w:rsidRPr="006B0779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  ปีงบประมาณ 25</w:t>
      </w:r>
      <w:r w:rsidR="00997504" w:rsidRPr="006B077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6</w:t>
      </w:r>
      <w:r w:rsidR="00997504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2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97504" w:rsidRPr="006B077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750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947C4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bookmarkStart w:id="0" w:name="_GoBack"/>
      <w:bookmarkEnd w:id="0"/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804"/>
      </w:tblGrid>
      <w:tr w:rsidR="005374C4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97504" w:rsidP="00997504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508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แต่งตั้งคณะกรรมการพิจารณา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D50874">
              <w:rPr>
                <w:rFonts w:ascii="TH SarabunPSK" w:hAnsi="TH SarabunPSK" w:cs="TH SarabunPSK"/>
                <w:spacing w:val="-4"/>
                <w:sz w:val="30"/>
                <w:szCs w:val="30"/>
              </w:rPr>
              <w:t>Talent Mobility</w:t>
            </w:r>
            <w:r w:rsidRPr="00D508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 ปีงบประมาณ 2560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97504" w:rsidP="009975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508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การพิจารณาคัดเลือกสถาบันอุดมศึกษาเพื่อสนับสนุนกิจกรรมการดำเนินการโครงการ </w:t>
            </w:r>
            <w:r w:rsidRPr="00D5087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Talent Mobility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 256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97504" w:rsidP="00997504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5087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376665" w:rsidRPr="00932AC9" w:rsidTr="006947C4">
        <w:trPr>
          <w:trHeight w:val="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97504" w:rsidP="009975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50874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97504" w:rsidP="009975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อนุมัติจัดสรรเงินงบประมาณ เงินงวดที่ 2</w:t>
            </w:r>
            <w:r w:rsidRPr="00224A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จำนวนไม่น้อยกว่าร้อยละ 80 ของสถาบันที่ได้รับการคัดเลือก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97504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97504" w:rsidRDefault="00997504" w:rsidP="00997504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99750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ระดับความสำเร็จของ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การบริหาร</w:t>
            </w:r>
            <w:r w:rsidRPr="0099750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จัดการกิจกรรม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การสนับสนุนการด</w:t>
            </w:r>
            <w:r w:rsidRPr="0099750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เนินงานโครงการ 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</w:rPr>
              <w:lastRenderedPageBreak/>
              <w:t>Talent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</w:rPr>
              <w:tab/>
              <w:t xml:space="preserve">Mobility 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ของสถาบันอุดม</w:t>
            </w:r>
            <w:r w:rsidRPr="0099750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ศึกษา</w:t>
            </w:r>
            <w:r w:rsidRPr="0099750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ภายใต้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997504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Talent </w:t>
            </w:r>
            <w:r w:rsidRPr="00997504">
              <w:rPr>
                <w:rFonts w:ascii="TH SarabunPSK" w:hAnsi="TH SarabunPSK" w:cs="TH SarabunPSK"/>
                <w:spacing w:val="-4"/>
                <w:sz w:val="30"/>
                <w:szCs w:val="30"/>
              </w:rPr>
              <w:t>Mobility</w:t>
            </w:r>
            <w:r w:rsidRPr="0099750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 ปีงบประมาณ 25</w:t>
            </w:r>
            <w:r w:rsidRPr="0099750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62</w:t>
            </w:r>
          </w:p>
        </w:tc>
        <w:tc>
          <w:tcPr>
            <w:tcW w:w="1330" w:type="dxa"/>
          </w:tcPr>
          <w:p w:rsidR="00376665" w:rsidRPr="00997504" w:rsidRDefault="0099750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9750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>ระดับความสำเร็จ</w:t>
            </w:r>
          </w:p>
        </w:tc>
        <w:tc>
          <w:tcPr>
            <w:tcW w:w="1416" w:type="dxa"/>
          </w:tcPr>
          <w:p w:rsidR="00376665" w:rsidRPr="00997504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9750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9750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3A0" w:rsidRDefault="000923A0" w:rsidP="007C7324">
      <w:r>
        <w:separator/>
      </w:r>
    </w:p>
  </w:endnote>
  <w:endnote w:type="continuationSeparator" w:id="0">
    <w:p w:rsidR="000923A0" w:rsidRDefault="000923A0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3A0" w:rsidRDefault="000923A0" w:rsidP="007C7324">
      <w:r>
        <w:separator/>
      </w:r>
    </w:p>
  </w:footnote>
  <w:footnote w:type="continuationSeparator" w:id="0">
    <w:p w:rsidR="000923A0" w:rsidRDefault="000923A0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47C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47C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23A0"/>
    <w:rsid w:val="00095820"/>
    <w:rsid w:val="000C3FBF"/>
    <w:rsid w:val="000E5AFB"/>
    <w:rsid w:val="00111F93"/>
    <w:rsid w:val="00193912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47C4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97504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66038"/>
    <w:rsid w:val="00DB04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7F7A-BEEE-429A-A532-52A05F2C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2018-12-28T08:27:00Z</dcterms:modified>
</cp:coreProperties>
</file>